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0" w:rsidRDefault="00D53EF0" w:rsidP="00D53EF0">
      <w:pPr>
        <w:rPr>
          <w:color w:val="000000"/>
        </w:rPr>
      </w:pPr>
    </w:p>
    <w:p w:rsidR="00D53EF0" w:rsidRDefault="00D53EF0" w:rsidP="00D53EF0">
      <w:pPr>
        <w:rPr>
          <w:color w:val="000000"/>
        </w:rPr>
      </w:pPr>
    </w:p>
    <w:p w:rsidR="00D53EF0" w:rsidRDefault="00D53EF0" w:rsidP="00D53EF0">
      <w:pPr>
        <w:rPr>
          <w:color w:val="000000"/>
        </w:rPr>
      </w:pPr>
    </w:p>
    <w:p w:rsidR="00D53EF0" w:rsidRDefault="00D53EF0" w:rsidP="00D53EF0">
      <w:pPr>
        <w:rPr>
          <w:color w:val="000000"/>
        </w:rPr>
      </w:pPr>
    </w:p>
    <w:p w:rsidR="00D53EF0" w:rsidRDefault="00D53EF0" w:rsidP="00D53EF0">
      <w:pPr>
        <w:pStyle w:val="Ttulo1"/>
        <w:rPr>
          <w:color w:val="000000"/>
        </w:rPr>
      </w:pPr>
    </w:p>
    <w:p w:rsidR="00D53EF0" w:rsidRDefault="00D53EF0" w:rsidP="00D53EF0"/>
    <w:p w:rsidR="00D53EF0" w:rsidRPr="008126C5" w:rsidRDefault="00D53EF0" w:rsidP="00D53EF0"/>
    <w:p w:rsidR="00D53EF0" w:rsidRDefault="00D53EF0" w:rsidP="00D53EF0">
      <w:pPr>
        <w:pStyle w:val="Ttulo1"/>
        <w:rPr>
          <w:color w:val="000000"/>
        </w:rPr>
      </w:pPr>
      <w:r>
        <w:rPr>
          <w:color w:val="000000"/>
        </w:rPr>
        <w:t>INDICAÇÃO N° 028/2017</w:t>
      </w:r>
    </w:p>
    <w:p w:rsidR="00D53EF0" w:rsidRDefault="00D53EF0" w:rsidP="00D53EF0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D53EF0" w:rsidRDefault="00D53EF0" w:rsidP="00D53EF0">
      <w:pPr>
        <w:rPr>
          <w:rFonts w:ascii="Arial" w:eastAsia="Arial" w:hAnsi="Arial" w:cs="Arial"/>
          <w:b/>
        </w:rPr>
      </w:pPr>
      <w:r>
        <w:rPr>
          <w:rFonts w:ascii="Arial" w:hAnsi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</w:rPr>
        <w:t>OFERTA DE CURSO DE CABELEREIRA FEMENINA NOS BAIRROS DO MUNICIPIO.</w:t>
      </w:r>
    </w:p>
    <w:p w:rsidR="00D53EF0" w:rsidRDefault="00D53EF0" w:rsidP="00D53EF0">
      <w:pPr>
        <w:rPr>
          <w:color w:val="000000"/>
        </w:rPr>
      </w:pPr>
    </w:p>
    <w:p w:rsidR="00D53EF0" w:rsidRDefault="00D53EF0" w:rsidP="00D53EF0">
      <w:pPr>
        <w:jc w:val="both"/>
        <w:rPr>
          <w:rFonts w:ascii="Arial" w:hAnsi="Arial" w:cs="Arial"/>
          <w:b/>
          <w:color w:val="000000"/>
        </w:rPr>
      </w:pPr>
      <w:r>
        <w:rPr>
          <w:color w:val="000000"/>
        </w:rPr>
        <w:t xml:space="preserve">            </w:t>
      </w:r>
      <w:r w:rsidRPr="00414B1C">
        <w:rPr>
          <w:rFonts w:ascii="Arial" w:hAnsi="Arial" w:cs="Arial"/>
          <w:color w:val="000000"/>
        </w:rPr>
        <w:t xml:space="preserve">O Vereador que subscreve a presente, considerando a relevância das reivindicações que recebeu da população do Município, na forma regimental </w:t>
      </w:r>
      <w:r w:rsidRPr="00414B1C">
        <w:rPr>
          <w:rFonts w:ascii="Arial" w:hAnsi="Arial" w:cs="Arial"/>
          <w:b/>
          <w:color w:val="000000"/>
        </w:rPr>
        <w:t>INDICA</w:t>
      </w:r>
      <w:r w:rsidRPr="00414B1C">
        <w:rPr>
          <w:rFonts w:ascii="Arial" w:hAnsi="Arial" w:cs="Arial"/>
          <w:color w:val="000000"/>
        </w:rPr>
        <w:t xml:space="preserve"> à Mesa que, </w:t>
      </w:r>
      <w:proofErr w:type="gramStart"/>
      <w:r w:rsidRPr="00414B1C">
        <w:rPr>
          <w:rFonts w:ascii="Arial" w:hAnsi="Arial" w:cs="Arial"/>
          <w:color w:val="000000"/>
        </w:rPr>
        <w:t>após</w:t>
      </w:r>
      <w:proofErr w:type="gramEnd"/>
      <w:r w:rsidRPr="00414B1C">
        <w:rPr>
          <w:rFonts w:ascii="Arial" w:hAnsi="Arial" w:cs="Arial"/>
          <w:color w:val="000000"/>
        </w:rPr>
        <w:t xml:space="preserve"> ouvido o Plenário, seja  oficiado o Chefe do Poder Executivo Municipal no sentido de </w:t>
      </w:r>
      <w:r w:rsidRPr="00414B1C">
        <w:rPr>
          <w:rFonts w:ascii="Arial" w:hAnsi="Arial" w:cs="Arial"/>
          <w:b/>
          <w:color w:val="000000"/>
        </w:rPr>
        <w:t xml:space="preserve">determinar ao órgão competente da Prefeitura Municipal de Itabela as providências necessárias </w:t>
      </w:r>
      <w:r>
        <w:rPr>
          <w:rFonts w:ascii="Arial" w:hAnsi="Arial" w:cs="Arial"/>
          <w:b/>
          <w:color w:val="000000"/>
        </w:rPr>
        <w:t>para oferta de curso de cabelereira nos Bairros do Município.</w:t>
      </w:r>
    </w:p>
    <w:p w:rsidR="00D53EF0" w:rsidRDefault="00D53EF0" w:rsidP="00D53EF0">
      <w:pPr>
        <w:jc w:val="both"/>
        <w:rPr>
          <w:rFonts w:ascii="Arial" w:hAnsi="Arial"/>
          <w:color w:val="000000"/>
        </w:rPr>
      </w:pPr>
    </w:p>
    <w:p w:rsidR="00D53EF0" w:rsidRDefault="00D53EF0" w:rsidP="00D53EF0">
      <w:pPr>
        <w:pStyle w:val="Ttulo2"/>
        <w:rPr>
          <w:color w:val="000000"/>
        </w:rPr>
      </w:pPr>
    </w:p>
    <w:p w:rsidR="00D53EF0" w:rsidRDefault="00D53EF0" w:rsidP="00D53EF0">
      <w:pPr>
        <w:pStyle w:val="Ttulo2"/>
        <w:rPr>
          <w:color w:val="000000"/>
        </w:rPr>
      </w:pPr>
    </w:p>
    <w:p w:rsidR="00D53EF0" w:rsidRDefault="00D53EF0" w:rsidP="00D53EF0">
      <w:pPr>
        <w:pStyle w:val="Ttulo2"/>
        <w:rPr>
          <w:color w:val="000000"/>
        </w:rPr>
      </w:pPr>
      <w:r>
        <w:rPr>
          <w:color w:val="000000"/>
        </w:rPr>
        <w:t xml:space="preserve">JUSTIFICATIVA </w:t>
      </w:r>
    </w:p>
    <w:p w:rsidR="00D53EF0" w:rsidRPr="007946FA" w:rsidRDefault="00D53EF0" w:rsidP="00D53EF0"/>
    <w:p w:rsidR="00D53EF0" w:rsidRPr="007946FA" w:rsidRDefault="007946FA" w:rsidP="007946FA">
      <w:pPr>
        <w:ind w:firstLine="708"/>
        <w:jc w:val="both"/>
        <w:rPr>
          <w:rFonts w:ascii="Arial" w:hAnsi="Arial" w:cs="Arial"/>
          <w:spacing w:val="-5"/>
          <w:shd w:val="clear" w:color="auto" w:fill="FFFFFF"/>
        </w:rPr>
      </w:pPr>
      <w:r w:rsidRPr="007946FA">
        <w:rPr>
          <w:rFonts w:ascii="Arial" w:hAnsi="Arial" w:cs="Arial"/>
          <w:spacing w:val="-5"/>
          <w:shd w:val="clear" w:color="auto" w:fill="FFFFFF"/>
        </w:rPr>
        <w:t>O objetivo do programa</w:t>
      </w:r>
      <w:r w:rsidRPr="007946FA">
        <w:rPr>
          <w:rFonts w:ascii="Arial" w:hAnsi="Arial" w:cs="Arial"/>
          <w:spacing w:val="-5"/>
          <w:shd w:val="clear" w:color="auto" w:fill="FFFFFF"/>
        </w:rPr>
        <w:t xml:space="preserve"> </w:t>
      </w:r>
      <w:r w:rsidRPr="007946FA">
        <w:rPr>
          <w:rFonts w:ascii="Arial" w:hAnsi="Arial" w:cs="Arial"/>
          <w:spacing w:val="-5"/>
          <w:shd w:val="clear" w:color="auto" w:fill="FFFFFF"/>
        </w:rPr>
        <w:t>é levar formação profissional às diferentes comunidades</w:t>
      </w:r>
      <w:r w:rsidRPr="007946FA">
        <w:rPr>
          <w:rFonts w:ascii="Arial" w:hAnsi="Arial" w:cs="Arial"/>
          <w:spacing w:val="-5"/>
          <w:shd w:val="clear" w:color="auto" w:fill="FFFFFF"/>
        </w:rPr>
        <w:t xml:space="preserve"> dos bairros de Itabela, </w:t>
      </w:r>
      <w:r w:rsidRPr="007946FA">
        <w:rPr>
          <w:rFonts w:ascii="Arial" w:hAnsi="Arial" w:cs="Arial"/>
          <w:spacing w:val="-5"/>
          <w:shd w:val="clear" w:color="auto" w:fill="FFFFFF"/>
        </w:rPr>
        <w:t>de modo que depois de qualificados os trabalhadores tenham novas perspectivas de inserção no mercado, seja através da iniciativa individual ou através da inserção no mercado de trabalho formal.</w:t>
      </w:r>
    </w:p>
    <w:p w:rsidR="007946FA" w:rsidRPr="007946FA" w:rsidRDefault="007946FA" w:rsidP="007946FA">
      <w:pPr>
        <w:ind w:firstLine="708"/>
        <w:jc w:val="both"/>
        <w:rPr>
          <w:rFonts w:ascii="Arial" w:hAnsi="Arial" w:cs="Arial"/>
          <w:spacing w:val="-5"/>
          <w:shd w:val="clear" w:color="auto" w:fill="FFFFFF"/>
        </w:rPr>
      </w:pPr>
    </w:p>
    <w:p w:rsidR="007946FA" w:rsidRPr="007946FA" w:rsidRDefault="007946FA" w:rsidP="007946FA">
      <w:pPr>
        <w:ind w:firstLine="708"/>
        <w:jc w:val="both"/>
        <w:rPr>
          <w:rFonts w:ascii="Arial" w:hAnsi="Arial" w:cs="Arial"/>
          <w:spacing w:val="-5"/>
          <w:shd w:val="clear" w:color="auto" w:fill="FFFFFF"/>
        </w:rPr>
      </w:pPr>
      <w:r w:rsidRPr="007946FA">
        <w:rPr>
          <w:rFonts w:ascii="Arial" w:hAnsi="Arial" w:cs="Arial"/>
          <w:spacing w:val="-5"/>
          <w:shd w:val="clear" w:color="auto" w:fill="FFFFFF"/>
        </w:rPr>
        <w:t xml:space="preserve">Entende o autor que, o custo para atender aos termos da presente será pequeno, haja vista que o investimento nos profissionais que ministrarão as aulas e nos equipamentos e materiais representam pouco diante da recompensa da iniciativa, que poderá diminuir o índice de desemprego na cidade aumentar a </w:t>
      </w:r>
      <w:proofErr w:type="gramStart"/>
      <w:r w:rsidRPr="007946FA">
        <w:rPr>
          <w:rFonts w:ascii="Arial" w:hAnsi="Arial" w:cs="Arial"/>
          <w:spacing w:val="-5"/>
          <w:shd w:val="clear" w:color="auto" w:fill="FFFFFF"/>
        </w:rPr>
        <w:t>auto estima</w:t>
      </w:r>
      <w:proofErr w:type="gramEnd"/>
      <w:r w:rsidRPr="007946FA">
        <w:rPr>
          <w:rFonts w:ascii="Arial" w:hAnsi="Arial" w:cs="Arial"/>
          <w:spacing w:val="-5"/>
          <w:shd w:val="clear" w:color="auto" w:fill="FFFFFF"/>
        </w:rPr>
        <w:t xml:space="preserve"> dos participantes, criando para novas perspectivas para a vida profissional desses.  </w:t>
      </w:r>
    </w:p>
    <w:p w:rsidR="007946FA" w:rsidRDefault="007946FA" w:rsidP="007946FA">
      <w:pPr>
        <w:ind w:firstLine="708"/>
        <w:jc w:val="both"/>
        <w:rPr>
          <w:rFonts w:ascii="Arial" w:hAnsi="Arial" w:cs="Arial"/>
          <w:color w:val="333333"/>
          <w:spacing w:val="-5"/>
          <w:shd w:val="clear" w:color="auto" w:fill="FFFFFF"/>
        </w:rPr>
      </w:pPr>
    </w:p>
    <w:p w:rsidR="00D53EF0" w:rsidRDefault="00D53EF0" w:rsidP="00D53EF0">
      <w:pPr>
        <w:ind w:firstLine="708"/>
        <w:jc w:val="both"/>
        <w:rPr>
          <w:rFonts w:ascii="Arial" w:hAnsi="Arial"/>
          <w:color w:val="000000"/>
        </w:rPr>
      </w:pPr>
      <w:bookmarkStart w:id="0" w:name="_GoBack"/>
      <w:bookmarkEnd w:id="0"/>
    </w:p>
    <w:p w:rsidR="00D53EF0" w:rsidRDefault="00D53EF0" w:rsidP="00D53EF0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22 de março de 2017.</w:t>
      </w:r>
    </w:p>
    <w:p w:rsidR="00D53EF0" w:rsidRDefault="00D53EF0" w:rsidP="00D53EF0">
      <w:pPr>
        <w:jc w:val="both"/>
        <w:rPr>
          <w:rFonts w:ascii="Arial" w:hAnsi="Arial"/>
          <w:color w:val="000000"/>
          <w:sz w:val="22"/>
        </w:rPr>
      </w:pPr>
    </w:p>
    <w:p w:rsidR="00D53EF0" w:rsidRDefault="00D53EF0" w:rsidP="00D53EF0">
      <w:pPr>
        <w:jc w:val="both"/>
        <w:rPr>
          <w:rFonts w:ascii="Arial" w:hAnsi="Arial"/>
          <w:color w:val="000000"/>
        </w:rPr>
      </w:pPr>
    </w:p>
    <w:p w:rsidR="00D53EF0" w:rsidRDefault="00D53EF0" w:rsidP="00D53EF0">
      <w:pPr>
        <w:jc w:val="both"/>
        <w:rPr>
          <w:rFonts w:ascii="Arial" w:hAnsi="Arial"/>
          <w:color w:val="000000"/>
        </w:rPr>
      </w:pPr>
    </w:p>
    <w:p w:rsidR="00D53EF0" w:rsidRDefault="00D53EF0" w:rsidP="00D53EF0">
      <w:pPr>
        <w:jc w:val="both"/>
        <w:rPr>
          <w:rFonts w:ascii="Arial" w:hAnsi="Arial"/>
          <w:color w:val="000000"/>
        </w:rPr>
      </w:pPr>
    </w:p>
    <w:p w:rsidR="00D53EF0" w:rsidRDefault="00D53EF0" w:rsidP="00D53EF0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D53EF0" w:rsidRDefault="00D53EF0" w:rsidP="00D53EF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D53EF0" w:rsidRDefault="00D53EF0" w:rsidP="00D53EF0">
      <w:pPr>
        <w:jc w:val="center"/>
        <w:rPr>
          <w:rFonts w:ascii="Arial" w:hAnsi="Arial"/>
          <w:color w:val="000000"/>
        </w:rPr>
      </w:pPr>
    </w:p>
    <w:p w:rsidR="00D53EF0" w:rsidRDefault="00D53EF0" w:rsidP="00D53EF0">
      <w:pPr>
        <w:jc w:val="center"/>
        <w:rPr>
          <w:rFonts w:ascii="Arial" w:hAnsi="Arial"/>
          <w:color w:val="000000"/>
        </w:rPr>
      </w:pPr>
    </w:p>
    <w:p w:rsidR="00D53EF0" w:rsidRDefault="00D53EF0" w:rsidP="00D53EF0">
      <w:pPr>
        <w:jc w:val="center"/>
        <w:rPr>
          <w:rFonts w:ascii="Arial" w:hAnsi="Arial"/>
          <w:color w:val="000000"/>
        </w:rPr>
      </w:pPr>
    </w:p>
    <w:p w:rsidR="00D53EF0" w:rsidRDefault="00D53EF0" w:rsidP="00D53EF0">
      <w:pPr>
        <w:rPr>
          <w:color w:val="000000"/>
        </w:rPr>
      </w:pPr>
    </w:p>
    <w:p w:rsidR="00D53EF0" w:rsidRDefault="00D53EF0" w:rsidP="00D53EF0"/>
    <w:p w:rsidR="00D53EF0" w:rsidRDefault="00D53EF0" w:rsidP="00D53EF0"/>
    <w:p w:rsidR="00D53EF0" w:rsidRDefault="00D53EF0" w:rsidP="00D53EF0"/>
    <w:p w:rsidR="00D53EF0" w:rsidRDefault="00D53EF0" w:rsidP="00D53EF0"/>
    <w:p w:rsidR="00125BD1" w:rsidRDefault="00125BD1"/>
    <w:sectPr w:rsidR="00125BD1" w:rsidSect="00912EC5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F0"/>
    <w:rsid w:val="00125BD1"/>
    <w:rsid w:val="007946FA"/>
    <w:rsid w:val="00D5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3EF0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53EF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3EF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53EF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53EF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53EF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3EF0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53EF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3EF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53EF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53EF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53EF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2</cp:revision>
  <dcterms:created xsi:type="dcterms:W3CDTF">2017-03-22T14:22:00Z</dcterms:created>
  <dcterms:modified xsi:type="dcterms:W3CDTF">2017-03-27T13:33:00Z</dcterms:modified>
</cp:coreProperties>
</file>