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F99" w:rsidRPr="00024680" w:rsidRDefault="00441F99" w:rsidP="00441F99"/>
    <w:p w:rsidR="00441F99" w:rsidRPr="00024680" w:rsidRDefault="00441F99" w:rsidP="00441F99"/>
    <w:p w:rsidR="00441F99" w:rsidRDefault="00441F99" w:rsidP="00441F99">
      <w:pPr>
        <w:pStyle w:val="Ttulo1"/>
        <w:jc w:val="both"/>
        <w:rPr>
          <w:sz w:val="22"/>
        </w:rPr>
      </w:pPr>
    </w:p>
    <w:p w:rsidR="005013D4" w:rsidRDefault="005013D4" w:rsidP="005013D4"/>
    <w:p w:rsidR="005013D4" w:rsidRDefault="005013D4" w:rsidP="005013D4"/>
    <w:p w:rsidR="005013D4" w:rsidRPr="005013D4" w:rsidRDefault="005013D4" w:rsidP="005013D4">
      <w:bookmarkStart w:id="0" w:name="_GoBack"/>
      <w:bookmarkEnd w:id="0"/>
    </w:p>
    <w:p w:rsidR="00441F99" w:rsidRPr="00024680" w:rsidRDefault="00441F99" w:rsidP="00441F99">
      <w:pPr>
        <w:pStyle w:val="Ttulo1"/>
        <w:jc w:val="both"/>
        <w:rPr>
          <w:sz w:val="22"/>
        </w:rPr>
      </w:pPr>
      <w:r w:rsidRPr="00024680">
        <w:rPr>
          <w:sz w:val="22"/>
        </w:rPr>
        <w:t>INDICAÇÃO N° 059/2017</w:t>
      </w:r>
    </w:p>
    <w:p w:rsidR="00441F99" w:rsidRPr="00024680" w:rsidRDefault="00441F99" w:rsidP="00441F99">
      <w:pPr>
        <w:pStyle w:val="Ttulo4"/>
        <w:rPr>
          <w:color w:val="auto"/>
        </w:rPr>
      </w:pPr>
      <w:r w:rsidRPr="00024680">
        <w:rPr>
          <w:color w:val="auto"/>
        </w:rPr>
        <w:t xml:space="preserve">AUTORORES: VEREADORES </w:t>
      </w:r>
      <w:r w:rsidRPr="00024680">
        <w:rPr>
          <w:rFonts w:cs="Arial"/>
          <w:color w:val="auto"/>
        </w:rPr>
        <w:t>RONY CHARLES ROCHA E ANTONIO DA SILVA VELOSO</w:t>
      </w:r>
    </w:p>
    <w:p w:rsidR="00441F99" w:rsidRPr="00024680" w:rsidRDefault="00441F99" w:rsidP="00441F99">
      <w:pPr>
        <w:pStyle w:val="Corpodetexto3"/>
        <w:rPr>
          <w:color w:val="auto"/>
        </w:rPr>
      </w:pPr>
      <w:r w:rsidRPr="00024680">
        <w:rPr>
          <w:color w:val="auto"/>
        </w:rPr>
        <w:t xml:space="preserve">ASSUNTO: </w:t>
      </w:r>
      <w:proofErr w:type="gramStart"/>
      <w:r w:rsidRPr="00024680">
        <w:rPr>
          <w:color w:val="auto"/>
        </w:rPr>
        <w:t>ATUALIZAÇÃO PLANO DE CARGOS</w:t>
      </w:r>
      <w:proofErr w:type="gramEnd"/>
      <w:r w:rsidRPr="00024680">
        <w:rPr>
          <w:color w:val="auto"/>
        </w:rPr>
        <w:t xml:space="preserve"> E SÁLARIOS DOS SERVIDORES PÚBLICOS MUNICIPAIS.</w:t>
      </w:r>
    </w:p>
    <w:p w:rsidR="00441F99" w:rsidRPr="00024680" w:rsidRDefault="00441F99" w:rsidP="00441F99">
      <w:pPr>
        <w:pStyle w:val="Corpodetexto"/>
      </w:pPr>
      <w:r w:rsidRPr="00024680">
        <w:rPr>
          <w:sz w:val="22"/>
        </w:rPr>
        <w:tab/>
      </w:r>
      <w:r w:rsidRPr="00024680">
        <w:rPr>
          <w:sz w:val="22"/>
        </w:rPr>
        <w:tab/>
      </w:r>
    </w:p>
    <w:p w:rsidR="00441F99" w:rsidRPr="005013D4" w:rsidRDefault="00441F99" w:rsidP="00441F99">
      <w:pPr>
        <w:jc w:val="both"/>
        <w:rPr>
          <w:rFonts w:ascii="Arial" w:hAnsi="Arial"/>
          <w:b/>
          <w:bCs/>
          <w:sz w:val="22"/>
          <w:szCs w:val="22"/>
        </w:rPr>
      </w:pPr>
      <w:r w:rsidRPr="005013D4">
        <w:rPr>
          <w:sz w:val="22"/>
          <w:szCs w:val="22"/>
        </w:rPr>
        <w:t xml:space="preserve">                          </w:t>
      </w:r>
      <w:r w:rsidRPr="005013D4">
        <w:rPr>
          <w:rFonts w:ascii="Arial" w:hAnsi="Arial"/>
          <w:sz w:val="22"/>
          <w:szCs w:val="22"/>
        </w:rPr>
        <w:t xml:space="preserve">Os Vereadores que subscrevem </w:t>
      </w:r>
      <w:proofErr w:type="gramStart"/>
      <w:r w:rsidRPr="005013D4">
        <w:rPr>
          <w:rFonts w:ascii="Arial" w:hAnsi="Arial"/>
          <w:sz w:val="22"/>
          <w:szCs w:val="22"/>
        </w:rPr>
        <w:t>a presente</w:t>
      </w:r>
      <w:proofErr w:type="gramEnd"/>
      <w:r w:rsidRPr="005013D4">
        <w:rPr>
          <w:rFonts w:ascii="Arial" w:hAnsi="Arial"/>
          <w:sz w:val="22"/>
          <w:szCs w:val="22"/>
        </w:rPr>
        <w:t xml:space="preserve">, considerando a relevância das reivindicações que receberam de professores e servidores Municipais, na forma regimental </w:t>
      </w:r>
      <w:r w:rsidRPr="005013D4">
        <w:rPr>
          <w:rFonts w:ascii="Arial" w:hAnsi="Arial"/>
          <w:b/>
          <w:bCs/>
          <w:sz w:val="22"/>
          <w:szCs w:val="22"/>
        </w:rPr>
        <w:t>INDICAM</w:t>
      </w:r>
      <w:r w:rsidRPr="005013D4">
        <w:rPr>
          <w:rFonts w:ascii="Arial" w:hAnsi="Arial"/>
          <w:sz w:val="22"/>
          <w:szCs w:val="22"/>
        </w:rPr>
        <w:t xml:space="preserve"> à Mesa que, depois de ouvido o Plenário, seja oficiado o Chefe do Poder Executivo Municipal no sentido de determinar ao órgão competente da Prefeitura Municipal os </w:t>
      </w:r>
      <w:r w:rsidR="005013D4" w:rsidRPr="005013D4">
        <w:rPr>
          <w:rFonts w:ascii="Arial" w:hAnsi="Arial"/>
          <w:b/>
          <w:bCs/>
          <w:sz w:val="22"/>
          <w:szCs w:val="22"/>
        </w:rPr>
        <w:t>estudos técnicos</w:t>
      </w:r>
      <w:r w:rsidRPr="005013D4">
        <w:rPr>
          <w:rFonts w:ascii="Arial" w:hAnsi="Arial"/>
          <w:b/>
          <w:bCs/>
          <w:sz w:val="22"/>
          <w:szCs w:val="22"/>
        </w:rPr>
        <w:t xml:space="preserve"> necessários, e envio a esta Casa do Projeto de Lei com as devidas atualização do Plano de Cargos e Salários dos Servidores Públicos Municipais.</w:t>
      </w:r>
    </w:p>
    <w:p w:rsidR="00441F99" w:rsidRPr="00024680" w:rsidRDefault="00441F99" w:rsidP="00441F99">
      <w:pPr>
        <w:pStyle w:val="Corpodetexto2"/>
        <w:rPr>
          <w:color w:val="auto"/>
        </w:rPr>
      </w:pPr>
    </w:p>
    <w:p w:rsidR="00441F99" w:rsidRPr="00024680" w:rsidRDefault="00441F99" w:rsidP="00441F99">
      <w:pPr>
        <w:jc w:val="both"/>
        <w:rPr>
          <w:rFonts w:ascii="Arial" w:hAnsi="Arial"/>
        </w:rPr>
      </w:pPr>
    </w:p>
    <w:p w:rsidR="00441F99" w:rsidRPr="00024680" w:rsidRDefault="00441F99" w:rsidP="00441F99">
      <w:pPr>
        <w:pStyle w:val="Ttulo2"/>
      </w:pPr>
      <w:r w:rsidRPr="00024680">
        <w:t>JUSTIFICATIVA</w:t>
      </w:r>
    </w:p>
    <w:p w:rsidR="00441F99" w:rsidRPr="00024680" w:rsidRDefault="00441F99" w:rsidP="00441F99">
      <w:pPr>
        <w:jc w:val="both"/>
        <w:rPr>
          <w:rFonts w:ascii="Arial" w:hAnsi="Arial"/>
          <w:sz w:val="22"/>
          <w:szCs w:val="22"/>
        </w:rPr>
      </w:pPr>
      <w:r w:rsidRPr="00024680">
        <w:rPr>
          <w:rFonts w:ascii="Arial" w:hAnsi="Arial"/>
        </w:rPr>
        <w:tab/>
      </w:r>
      <w:r w:rsidRPr="00024680">
        <w:rPr>
          <w:rFonts w:ascii="Arial" w:hAnsi="Arial"/>
          <w:sz w:val="22"/>
          <w:szCs w:val="22"/>
        </w:rPr>
        <w:tab/>
      </w:r>
    </w:p>
    <w:p w:rsidR="00441F99" w:rsidRPr="005013D4" w:rsidRDefault="00441F99" w:rsidP="00AA3522">
      <w:pPr>
        <w:ind w:firstLine="708"/>
        <w:jc w:val="both"/>
        <w:rPr>
          <w:rFonts w:ascii="Arial" w:hAnsi="Arial"/>
          <w:sz w:val="20"/>
          <w:szCs w:val="20"/>
        </w:rPr>
      </w:pPr>
      <w:r w:rsidRPr="005013D4">
        <w:rPr>
          <w:rFonts w:ascii="Arial" w:hAnsi="Arial"/>
          <w:sz w:val="20"/>
          <w:szCs w:val="20"/>
        </w:rPr>
        <w:t xml:space="preserve">O atual Plano do Servidor Público Municipal está completamente defasado, uma vez que foi criado e por esta Casa em fevereiro de 1990, com a devida sanção do Chefe do Poder Executivo naquela época. </w:t>
      </w:r>
    </w:p>
    <w:p w:rsidR="00AA3522" w:rsidRPr="005013D4" w:rsidRDefault="00AA3522" w:rsidP="00441F9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AA3522" w:rsidRPr="005013D4" w:rsidRDefault="00A34282" w:rsidP="00441F99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013D4">
        <w:rPr>
          <w:rFonts w:ascii="Arial" w:hAnsi="Arial" w:cs="Arial"/>
          <w:sz w:val="20"/>
          <w:szCs w:val="20"/>
        </w:rPr>
        <w:t xml:space="preserve">Além de ser uma exigência constitucional, a existência e vigência de um plano de cargos, carreira e vencimentos dos servidores públicos municipais é medida administrativa necessária, pois traz grandes benefícios tanto à Administração Pública quanto aos seus servidores. Primeiramente, este plano de carreira enquadra os servidores de acordo com suas funções e escolaridade, fazendo justiça àqueles que sempre se preocuparam com os estudos. </w:t>
      </w:r>
    </w:p>
    <w:p w:rsidR="00AA3522" w:rsidRPr="005013D4" w:rsidRDefault="00AA3522" w:rsidP="00441F9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AA3522" w:rsidRPr="005013D4" w:rsidRDefault="00AA3522" w:rsidP="00441F99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013D4">
        <w:rPr>
          <w:rFonts w:ascii="Arial" w:hAnsi="Arial" w:cs="Arial"/>
          <w:sz w:val="20"/>
          <w:szCs w:val="20"/>
        </w:rPr>
        <w:t>P</w:t>
      </w:r>
      <w:r w:rsidR="00A34282" w:rsidRPr="005013D4">
        <w:rPr>
          <w:rFonts w:ascii="Arial" w:hAnsi="Arial" w:cs="Arial"/>
          <w:sz w:val="20"/>
          <w:szCs w:val="20"/>
        </w:rPr>
        <w:t xml:space="preserve">or meio de avaliações de desempenho periódicas, poderão os servidores avançar na carreira, sendo reconhecidos os que se dedicam ao trabalho e ao interesse público, tendo como prêmio uma melhor remuneração. Em quarto lugar, ganha também a Administração Pública e toda a população, uma vez que servidores qualificados e com incentivos terão maior produtividade e corresponderão melhor aos anseios dos cidadãos, que são o fim de toda a sua atuação, tendo em vista que é para servir a estes que se dispõe o aparato estatal. </w:t>
      </w:r>
    </w:p>
    <w:p w:rsidR="00AA3522" w:rsidRPr="005013D4" w:rsidRDefault="00AA3522" w:rsidP="00441F9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AA3522" w:rsidRPr="005013D4" w:rsidRDefault="00AA3522" w:rsidP="00441F99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013D4">
        <w:rPr>
          <w:rFonts w:ascii="Arial" w:hAnsi="Arial" w:cs="Arial"/>
          <w:sz w:val="20"/>
          <w:szCs w:val="20"/>
        </w:rPr>
        <w:t xml:space="preserve">Por ultimo, observamos que o plano de carreira vai definir o quantitativo de vagas, de forma que é possível reduzir ou criar cargos necessários, desde que respeitados os limites legais para gastos com pessoal e disponibilidade orçamentária. </w:t>
      </w:r>
    </w:p>
    <w:p w:rsidR="00AA3522" w:rsidRPr="005013D4" w:rsidRDefault="00AA3522" w:rsidP="00441F9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441F99" w:rsidRPr="005013D4" w:rsidRDefault="00AA3522" w:rsidP="00441F99">
      <w:pPr>
        <w:jc w:val="both"/>
        <w:rPr>
          <w:rFonts w:ascii="Arial" w:hAnsi="Arial"/>
          <w:sz w:val="20"/>
          <w:szCs w:val="20"/>
        </w:rPr>
      </w:pPr>
      <w:r w:rsidRPr="005013D4">
        <w:rPr>
          <w:rFonts w:ascii="Arial" w:hAnsi="Arial"/>
          <w:sz w:val="20"/>
          <w:szCs w:val="20"/>
        </w:rPr>
        <w:t xml:space="preserve">            </w:t>
      </w:r>
      <w:r w:rsidR="00441F99" w:rsidRPr="005013D4">
        <w:rPr>
          <w:rFonts w:ascii="Arial" w:hAnsi="Arial"/>
          <w:sz w:val="20"/>
          <w:szCs w:val="20"/>
        </w:rPr>
        <w:t>Sala das Sessões Maria José Santana de Oliveira, Itabela-Ba, 27 de abril de 2017.</w:t>
      </w:r>
    </w:p>
    <w:p w:rsidR="00441F99" w:rsidRDefault="00441F99" w:rsidP="00441F99">
      <w:pPr>
        <w:jc w:val="both"/>
        <w:rPr>
          <w:rFonts w:ascii="Arial" w:hAnsi="Arial"/>
        </w:rPr>
      </w:pPr>
    </w:p>
    <w:p w:rsidR="00024680" w:rsidRPr="00024680" w:rsidRDefault="00024680" w:rsidP="00441F99">
      <w:pPr>
        <w:jc w:val="both"/>
        <w:rPr>
          <w:rFonts w:ascii="Arial" w:hAnsi="Arial"/>
        </w:rPr>
      </w:pPr>
    </w:p>
    <w:p w:rsidR="00441F99" w:rsidRPr="00024680" w:rsidRDefault="00441F99" w:rsidP="00441F99">
      <w:pPr>
        <w:jc w:val="both"/>
        <w:rPr>
          <w:rFonts w:ascii="Arial" w:hAnsi="Arial"/>
        </w:rPr>
      </w:pPr>
    </w:p>
    <w:p w:rsidR="00441F99" w:rsidRPr="00024680" w:rsidRDefault="00441F99" w:rsidP="00441F99">
      <w:pPr>
        <w:jc w:val="center"/>
        <w:rPr>
          <w:rFonts w:ascii="Arial" w:hAnsi="Arial" w:cs="Arial"/>
          <w:b/>
          <w:sz w:val="20"/>
          <w:szCs w:val="20"/>
        </w:rPr>
      </w:pPr>
      <w:r w:rsidRPr="00024680">
        <w:rPr>
          <w:rFonts w:ascii="Arial" w:hAnsi="Arial" w:cs="Arial"/>
          <w:b/>
          <w:sz w:val="20"/>
          <w:szCs w:val="20"/>
        </w:rPr>
        <w:t>RONY CHARLES ROCHA</w:t>
      </w:r>
    </w:p>
    <w:p w:rsidR="00441F99" w:rsidRPr="00024680" w:rsidRDefault="00441F99" w:rsidP="00441F99">
      <w:pPr>
        <w:jc w:val="center"/>
        <w:rPr>
          <w:rFonts w:ascii="Arial" w:hAnsi="Arial" w:cs="Arial"/>
          <w:sz w:val="20"/>
          <w:szCs w:val="20"/>
        </w:rPr>
      </w:pPr>
      <w:r w:rsidRPr="00024680">
        <w:rPr>
          <w:rFonts w:ascii="Arial" w:hAnsi="Arial" w:cs="Arial"/>
          <w:sz w:val="20"/>
          <w:szCs w:val="20"/>
        </w:rPr>
        <w:t>Vereador</w:t>
      </w:r>
    </w:p>
    <w:p w:rsidR="00441F99" w:rsidRPr="00024680" w:rsidRDefault="00441F99" w:rsidP="00441F99">
      <w:pPr>
        <w:rPr>
          <w:rFonts w:ascii="Arial" w:hAnsi="Arial" w:cs="Arial"/>
          <w:sz w:val="18"/>
          <w:szCs w:val="18"/>
        </w:rPr>
      </w:pPr>
    </w:p>
    <w:p w:rsidR="000C1F6C" w:rsidRPr="00024680" w:rsidRDefault="000C1F6C">
      <w:pPr>
        <w:rPr>
          <w:sz w:val="18"/>
          <w:szCs w:val="18"/>
        </w:rPr>
      </w:pPr>
    </w:p>
    <w:p w:rsidR="00441F99" w:rsidRPr="00024680" w:rsidRDefault="00441F99">
      <w:pPr>
        <w:rPr>
          <w:sz w:val="18"/>
          <w:szCs w:val="18"/>
        </w:rPr>
      </w:pPr>
    </w:p>
    <w:p w:rsidR="00441F99" w:rsidRPr="00024680" w:rsidRDefault="00441F99" w:rsidP="00441F99">
      <w:pPr>
        <w:pStyle w:val="Ttulo4"/>
        <w:jc w:val="center"/>
        <w:rPr>
          <w:color w:val="auto"/>
          <w:sz w:val="18"/>
          <w:szCs w:val="18"/>
        </w:rPr>
      </w:pPr>
      <w:r w:rsidRPr="00024680">
        <w:rPr>
          <w:rFonts w:cs="Arial"/>
          <w:color w:val="auto"/>
          <w:sz w:val="18"/>
          <w:szCs w:val="18"/>
        </w:rPr>
        <w:t>ANTONIO DA SILVA VELOSO</w:t>
      </w:r>
    </w:p>
    <w:p w:rsidR="00441F99" w:rsidRPr="00024680" w:rsidRDefault="00441F99" w:rsidP="00441F99">
      <w:pPr>
        <w:jc w:val="center"/>
      </w:pPr>
      <w:r w:rsidRPr="00024680">
        <w:rPr>
          <w:rFonts w:ascii="Arial" w:hAnsi="Arial" w:cs="Arial"/>
          <w:sz w:val="18"/>
          <w:szCs w:val="18"/>
        </w:rPr>
        <w:t>Vereador</w:t>
      </w:r>
      <w:r w:rsidR="00024680">
        <w:rPr>
          <w:rFonts w:ascii="Arial" w:hAnsi="Arial" w:cs="Arial"/>
          <w:sz w:val="18"/>
          <w:szCs w:val="18"/>
        </w:rPr>
        <w:t xml:space="preserve"> </w:t>
      </w:r>
    </w:p>
    <w:sectPr w:rsidR="00441F99" w:rsidRPr="00024680" w:rsidSect="00024680">
      <w:pgSz w:w="12240" w:h="15840"/>
      <w:pgMar w:top="1417" w:right="900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F99"/>
    <w:rsid w:val="00024680"/>
    <w:rsid w:val="000C1F6C"/>
    <w:rsid w:val="00441F99"/>
    <w:rsid w:val="005013D4"/>
    <w:rsid w:val="00A34282"/>
    <w:rsid w:val="00AA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41F99"/>
    <w:pPr>
      <w:keepNext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link w:val="Ttulo2Char"/>
    <w:qFormat/>
    <w:rsid w:val="00441F99"/>
    <w:pPr>
      <w:keepNext/>
      <w:jc w:val="center"/>
      <w:outlineLvl w:val="1"/>
    </w:pPr>
    <w:rPr>
      <w:rFonts w:ascii="Arial" w:hAnsi="Arial"/>
      <w:b/>
      <w:bCs/>
    </w:rPr>
  </w:style>
  <w:style w:type="paragraph" w:styleId="Ttulo4">
    <w:name w:val="heading 4"/>
    <w:basedOn w:val="Normal"/>
    <w:next w:val="Normal"/>
    <w:link w:val="Ttulo4Char"/>
    <w:qFormat/>
    <w:rsid w:val="00441F99"/>
    <w:pPr>
      <w:keepNext/>
      <w:jc w:val="both"/>
      <w:outlineLvl w:val="3"/>
    </w:pPr>
    <w:rPr>
      <w:rFonts w:ascii="Arial" w:hAnsi="Arial"/>
      <w:b/>
      <w:bCs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41F99"/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441F99"/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441F99"/>
    <w:rPr>
      <w:rFonts w:ascii="Arial" w:eastAsia="Times New Roman" w:hAnsi="Arial" w:cs="Times New Roman"/>
      <w:b/>
      <w:bCs/>
      <w:color w:val="000000"/>
      <w:szCs w:val="24"/>
      <w:lang w:eastAsia="pt-BR"/>
    </w:rPr>
  </w:style>
  <w:style w:type="paragraph" w:styleId="Corpodetexto">
    <w:name w:val="Body Text"/>
    <w:basedOn w:val="Normal"/>
    <w:link w:val="CorpodetextoChar"/>
    <w:rsid w:val="00441F99"/>
    <w:pPr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441F99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441F99"/>
    <w:pPr>
      <w:jc w:val="both"/>
    </w:pPr>
    <w:rPr>
      <w:rFonts w:ascii="Arial" w:hAnsi="Arial"/>
      <w:b/>
      <w:bCs/>
      <w:color w:val="000000"/>
    </w:rPr>
  </w:style>
  <w:style w:type="character" w:customStyle="1" w:styleId="Corpodetexto2Char">
    <w:name w:val="Corpo de texto 2 Char"/>
    <w:basedOn w:val="Fontepargpadro"/>
    <w:link w:val="Corpodetexto2"/>
    <w:rsid w:val="00441F99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441F99"/>
    <w:pPr>
      <w:jc w:val="both"/>
    </w:pPr>
    <w:rPr>
      <w:rFonts w:ascii="Arial" w:hAnsi="Arial"/>
      <w:b/>
      <w:bCs/>
      <w:color w:val="000000"/>
      <w:sz w:val="22"/>
    </w:rPr>
  </w:style>
  <w:style w:type="character" w:customStyle="1" w:styleId="Corpodetexto3Char">
    <w:name w:val="Corpo de texto 3 Char"/>
    <w:basedOn w:val="Fontepargpadro"/>
    <w:link w:val="Corpodetexto3"/>
    <w:rsid w:val="00441F99"/>
    <w:rPr>
      <w:rFonts w:ascii="Arial" w:eastAsia="Times New Roman" w:hAnsi="Arial" w:cs="Times New Roman"/>
      <w:b/>
      <w:bCs/>
      <w:color w:val="000000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41F99"/>
    <w:pPr>
      <w:keepNext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link w:val="Ttulo2Char"/>
    <w:qFormat/>
    <w:rsid w:val="00441F99"/>
    <w:pPr>
      <w:keepNext/>
      <w:jc w:val="center"/>
      <w:outlineLvl w:val="1"/>
    </w:pPr>
    <w:rPr>
      <w:rFonts w:ascii="Arial" w:hAnsi="Arial"/>
      <w:b/>
      <w:bCs/>
    </w:rPr>
  </w:style>
  <w:style w:type="paragraph" w:styleId="Ttulo4">
    <w:name w:val="heading 4"/>
    <w:basedOn w:val="Normal"/>
    <w:next w:val="Normal"/>
    <w:link w:val="Ttulo4Char"/>
    <w:qFormat/>
    <w:rsid w:val="00441F99"/>
    <w:pPr>
      <w:keepNext/>
      <w:jc w:val="both"/>
      <w:outlineLvl w:val="3"/>
    </w:pPr>
    <w:rPr>
      <w:rFonts w:ascii="Arial" w:hAnsi="Arial"/>
      <w:b/>
      <w:bCs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41F99"/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441F99"/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441F99"/>
    <w:rPr>
      <w:rFonts w:ascii="Arial" w:eastAsia="Times New Roman" w:hAnsi="Arial" w:cs="Times New Roman"/>
      <w:b/>
      <w:bCs/>
      <w:color w:val="000000"/>
      <w:szCs w:val="24"/>
      <w:lang w:eastAsia="pt-BR"/>
    </w:rPr>
  </w:style>
  <w:style w:type="paragraph" w:styleId="Corpodetexto">
    <w:name w:val="Body Text"/>
    <w:basedOn w:val="Normal"/>
    <w:link w:val="CorpodetextoChar"/>
    <w:rsid w:val="00441F99"/>
    <w:pPr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441F99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441F99"/>
    <w:pPr>
      <w:jc w:val="both"/>
    </w:pPr>
    <w:rPr>
      <w:rFonts w:ascii="Arial" w:hAnsi="Arial"/>
      <w:b/>
      <w:bCs/>
      <w:color w:val="000000"/>
    </w:rPr>
  </w:style>
  <w:style w:type="character" w:customStyle="1" w:styleId="Corpodetexto2Char">
    <w:name w:val="Corpo de texto 2 Char"/>
    <w:basedOn w:val="Fontepargpadro"/>
    <w:link w:val="Corpodetexto2"/>
    <w:rsid w:val="00441F99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441F99"/>
    <w:pPr>
      <w:jc w:val="both"/>
    </w:pPr>
    <w:rPr>
      <w:rFonts w:ascii="Arial" w:hAnsi="Arial"/>
      <w:b/>
      <w:bCs/>
      <w:color w:val="000000"/>
      <w:sz w:val="22"/>
    </w:rPr>
  </w:style>
  <w:style w:type="character" w:customStyle="1" w:styleId="Corpodetexto3Char">
    <w:name w:val="Corpo de texto 3 Char"/>
    <w:basedOn w:val="Fontepargpadro"/>
    <w:link w:val="Corpodetexto3"/>
    <w:rsid w:val="00441F99"/>
    <w:rPr>
      <w:rFonts w:ascii="Arial" w:eastAsia="Times New Roman" w:hAnsi="Arial" w:cs="Times New Roman"/>
      <w:b/>
      <w:bCs/>
      <w:color w:val="00000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</cp:lastModifiedBy>
  <cp:revision>5</cp:revision>
  <cp:lastPrinted>2017-05-04T15:33:00Z</cp:lastPrinted>
  <dcterms:created xsi:type="dcterms:W3CDTF">2017-05-02T13:23:00Z</dcterms:created>
  <dcterms:modified xsi:type="dcterms:W3CDTF">2017-05-04T15:34:00Z</dcterms:modified>
</cp:coreProperties>
</file>