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30" w:rsidRDefault="00590E30" w:rsidP="00590E30">
      <w:pPr>
        <w:rPr>
          <w:color w:val="000000"/>
          <w:sz w:val="22"/>
        </w:rPr>
      </w:pPr>
    </w:p>
    <w:p w:rsidR="00CC7584" w:rsidRDefault="00CC7584" w:rsidP="00590E30">
      <w:pPr>
        <w:rPr>
          <w:color w:val="000000"/>
          <w:sz w:val="22"/>
        </w:rPr>
      </w:pPr>
    </w:p>
    <w:p w:rsidR="00CC7584" w:rsidRDefault="00CC7584" w:rsidP="00590E30">
      <w:pPr>
        <w:rPr>
          <w:color w:val="000000"/>
          <w:sz w:val="22"/>
        </w:rPr>
      </w:pPr>
      <w:bookmarkStart w:id="0" w:name="_GoBack"/>
      <w:bookmarkEnd w:id="0"/>
    </w:p>
    <w:p w:rsidR="00590E30" w:rsidRDefault="00590E30" w:rsidP="00590E30">
      <w:pPr>
        <w:rPr>
          <w:color w:val="000000"/>
          <w:sz w:val="22"/>
        </w:rPr>
      </w:pPr>
    </w:p>
    <w:p w:rsidR="00590E30" w:rsidRDefault="00590E30" w:rsidP="00590E30">
      <w:pPr>
        <w:rPr>
          <w:color w:val="000000"/>
          <w:sz w:val="22"/>
        </w:rPr>
      </w:pPr>
    </w:p>
    <w:p w:rsidR="00590E30" w:rsidRDefault="00590E30" w:rsidP="00590E30">
      <w:pPr>
        <w:rPr>
          <w:color w:val="000000"/>
          <w:sz w:val="22"/>
        </w:rPr>
      </w:pPr>
    </w:p>
    <w:p w:rsidR="00590E30" w:rsidRDefault="00590E30" w:rsidP="00590E30">
      <w:pPr>
        <w:rPr>
          <w:color w:val="000000"/>
          <w:sz w:val="22"/>
        </w:rPr>
      </w:pPr>
    </w:p>
    <w:p w:rsidR="00590E30" w:rsidRDefault="00590E30" w:rsidP="00590E30">
      <w:pPr>
        <w:pStyle w:val="Ttulo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INDICAÇÃO N° 061/2017 </w:t>
      </w:r>
    </w:p>
    <w:p w:rsidR="00590E30" w:rsidRDefault="00590E30" w:rsidP="00590E30">
      <w:pPr>
        <w:jc w:val="both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>AUTORIA: VEREADOR JOSÉ ALENCAR ARRABAL</w:t>
      </w:r>
    </w:p>
    <w:p w:rsidR="00590E30" w:rsidRDefault="00590E30" w:rsidP="00590E30">
      <w:pPr>
        <w:jc w:val="both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>ASSUNTO: CONSTRUÇÃO DE COBERTURA E PISO DA “FEIRA DO RATO” COM BANHEIROS NO BAIRRO BANDEIRANTES</w:t>
      </w:r>
    </w:p>
    <w:p w:rsidR="00590E30" w:rsidRDefault="00590E30" w:rsidP="00590E30">
      <w:pPr>
        <w:rPr>
          <w:rFonts w:ascii="Arial" w:hAnsi="Arial"/>
          <w:b/>
          <w:bCs/>
          <w:color w:val="000000"/>
          <w:sz w:val="22"/>
        </w:rPr>
      </w:pPr>
    </w:p>
    <w:p w:rsidR="00590E30" w:rsidRDefault="00590E30" w:rsidP="00590E30">
      <w:pPr>
        <w:pStyle w:val="Corpodetexto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590E30" w:rsidRDefault="00590E30" w:rsidP="00590E30">
      <w:pPr>
        <w:pStyle w:val="Corpodetexto"/>
        <w:rPr>
          <w:color w:val="000000"/>
          <w:sz w:val="22"/>
        </w:rPr>
      </w:pPr>
    </w:p>
    <w:p w:rsidR="00590E30" w:rsidRDefault="00590E30" w:rsidP="00590E30">
      <w:pPr>
        <w:pStyle w:val="Corpodetexto"/>
        <w:rPr>
          <w:color w:val="000000"/>
          <w:sz w:val="22"/>
        </w:rPr>
      </w:pPr>
    </w:p>
    <w:p w:rsidR="00590E30" w:rsidRDefault="00A9656D" w:rsidP="00590E30">
      <w:pPr>
        <w:pStyle w:val="Corpodetexto"/>
        <w:rPr>
          <w:b/>
          <w:bCs/>
          <w:color w:val="000000"/>
        </w:rPr>
      </w:pPr>
      <w:r>
        <w:rPr>
          <w:color w:val="000000"/>
          <w:sz w:val="22"/>
        </w:rPr>
        <w:t xml:space="preserve">              </w:t>
      </w:r>
      <w:r w:rsidR="00590E30">
        <w:rPr>
          <w:color w:val="000000"/>
        </w:rPr>
        <w:t xml:space="preserve">O vereador que subscreve </w:t>
      </w:r>
      <w:proofErr w:type="gramStart"/>
      <w:r w:rsidR="00590E30">
        <w:rPr>
          <w:color w:val="000000"/>
        </w:rPr>
        <w:t>a presente</w:t>
      </w:r>
      <w:proofErr w:type="gramEnd"/>
      <w:r w:rsidR="00590E30">
        <w:rPr>
          <w:color w:val="000000"/>
        </w:rPr>
        <w:t xml:space="preserve">, considerando a importância das reivindicações que recebeu de diversos munícipes, na forma regimental </w:t>
      </w:r>
      <w:r w:rsidR="00590E30">
        <w:rPr>
          <w:b/>
          <w:bCs/>
          <w:color w:val="000000"/>
        </w:rPr>
        <w:t>INDICA</w:t>
      </w:r>
      <w:r w:rsidR="00590E30">
        <w:rPr>
          <w:color w:val="000000"/>
        </w:rPr>
        <w:t xml:space="preserve"> à Mesa que, depois de ouvido o Plenário, oficiado o Chefe do Poder Executivo Municipal para determinar ao órgão competente da Prefeitura Municipal a </w:t>
      </w:r>
      <w:r w:rsidR="00590E30">
        <w:rPr>
          <w:b/>
          <w:bCs/>
          <w:color w:val="000000"/>
        </w:rPr>
        <w:t>construção de cobertura e piso da “Feira do Rato”, no Bairro Bandeirantes</w:t>
      </w:r>
      <w:r>
        <w:rPr>
          <w:b/>
          <w:bCs/>
          <w:color w:val="000000"/>
        </w:rPr>
        <w:t xml:space="preserve">. </w:t>
      </w:r>
    </w:p>
    <w:p w:rsidR="00590E30" w:rsidRDefault="00590E30" w:rsidP="00590E30">
      <w:pPr>
        <w:jc w:val="both"/>
        <w:rPr>
          <w:rFonts w:ascii="Arial" w:hAnsi="Arial"/>
          <w:color w:val="000000"/>
          <w:sz w:val="22"/>
        </w:rPr>
      </w:pPr>
    </w:p>
    <w:p w:rsidR="00590E30" w:rsidRDefault="00590E30" w:rsidP="00590E30">
      <w:pPr>
        <w:jc w:val="both"/>
        <w:rPr>
          <w:rFonts w:ascii="Arial" w:hAnsi="Arial"/>
          <w:color w:val="000000"/>
          <w:sz w:val="22"/>
        </w:rPr>
      </w:pPr>
    </w:p>
    <w:p w:rsidR="00590E30" w:rsidRDefault="00590E30" w:rsidP="00590E30">
      <w:pPr>
        <w:jc w:val="both"/>
        <w:rPr>
          <w:rFonts w:ascii="Arial" w:hAnsi="Arial"/>
          <w:color w:val="000000"/>
          <w:sz w:val="22"/>
        </w:rPr>
      </w:pPr>
    </w:p>
    <w:p w:rsidR="00590E30" w:rsidRDefault="00590E30" w:rsidP="00590E30">
      <w:pPr>
        <w:pStyle w:val="Ttulo2"/>
        <w:rPr>
          <w:color w:val="000000"/>
          <w:sz w:val="22"/>
        </w:rPr>
      </w:pPr>
    </w:p>
    <w:p w:rsidR="00590E30" w:rsidRDefault="00590E30" w:rsidP="00590E30">
      <w:pPr>
        <w:pStyle w:val="Ttulo2"/>
        <w:rPr>
          <w:color w:val="000000"/>
          <w:sz w:val="22"/>
        </w:rPr>
      </w:pPr>
      <w:r>
        <w:rPr>
          <w:color w:val="000000"/>
          <w:sz w:val="22"/>
        </w:rPr>
        <w:t>JUSTIFICATIVA</w:t>
      </w:r>
    </w:p>
    <w:p w:rsidR="00A9656D" w:rsidRDefault="00A9656D" w:rsidP="00A9656D"/>
    <w:p w:rsidR="00A9656D" w:rsidRPr="00A9656D" w:rsidRDefault="00A9656D" w:rsidP="00A9656D">
      <w:pPr>
        <w:rPr>
          <w:szCs w:val="24"/>
        </w:rPr>
      </w:pPr>
    </w:p>
    <w:p w:rsidR="00590E30" w:rsidRPr="00A9656D" w:rsidRDefault="00A9656D" w:rsidP="00A9656D">
      <w:pPr>
        <w:ind w:firstLine="708"/>
        <w:jc w:val="both"/>
        <w:rPr>
          <w:rFonts w:ascii="Arial" w:hAnsi="Arial"/>
          <w:color w:val="000000"/>
          <w:szCs w:val="24"/>
        </w:rPr>
      </w:pPr>
      <w:r w:rsidRPr="00A9656D">
        <w:rPr>
          <w:rFonts w:ascii="Arial" w:hAnsi="Arial"/>
          <w:color w:val="000000"/>
          <w:szCs w:val="24"/>
        </w:rPr>
        <w:t>Apesar da proposta que constitui o objeto de nossa ter sido</w:t>
      </w:r>
      <w:r w:rsidR="00590E30" w:rsidRPr="00A9656D">
        <w:rPr>
          <w:rFonts w:ascii="Arial" w:hAnsi="Arial"/>
          <w:color w:val="000000"/>
          <w:szCs w:val="24"/>
        </w:rPr>
        <w:t xml:space="preserve"> apresentada em legislatura anterior, até o presente momento não foi executada pelos nossos governantes. </w:t>
      </w:r>
    </w:p>
    <w:p w:rsidR="00590E30" w:rsidRPr="00A9656D" w:rsidRDefault="00590E30" w:rsidP="00590E30">
      <w:pPr>
        <w:jc w:val="both"/>
        <w:rPr>
          <w:rFonts w:ascii="Arial" w:hAnsi="Arial"/>
          <w:color w:val="000000"/>
          <w:szCs w:val="24"/>
        </w:rPr>
      </w:pPr>
    </w:p>
    <w:p w:rsidR="00590E30" w:rsidRPr="00A9656D" w:rsidRDefault="00A9656D" w:rsidP="00590E30">
      <w:pPr>
        <w:jc w:val="both"/>
        <w:rPr>
          <w:rFonts w:ascii="Arial" w:hAnsi="Arial"/>
          <w:color w:val="000000"/>
          <w:szCs w:val="24"/>
        </w:rPr>
      </w:pPr>
      <w:r w:rsidRPr="00A9656D">
        <w:rPr>
          <w:rFonts w:ascii="Arial" w:hAnsi="Arial"/>
          <w:color w:val="000000"/>
          <w:szCs w:val="24"/>
        </w:rPr>
        <w:tab/>
        <w:t xml:space="preserve">A sugestão apresentada, </w:t>
      </w:r>
      <w:r w:rsidR="00590E30" w:rsidRPr="00A9656D">
        <w:rPr>
          <w:rFonts w:ascii="Arial" w:hAnsi="Arial"/>
          <w:color w:val="000000"/>
          <w:szCs w:val="24"/>
        </w:rPr>
        <w:t xml:space="preserve">se atendida proporcionará maior conforto e organização para a população que compra e vende produtos nesta tradicional feira livre do Município. </w:t>
      </w:r>
    </w:p>
    <w:p w:rsidR="00A9656D" w:rsidRPr="00A9656D" w:rsidRDefault="00A9656D" w:rsidP="00590E30">
      <w:pPr>
        <w:jc w:val="both"/>
        <w:rPr>
          <w:rFonts w:ascii="Arial" w:hAnsi="Arial"/>
          <w:color w:val="000000"/>
          <w:szCs w:val="24"/>
        </w:rPr>
      </w:pPr>
    </w:p>
    <w:p w:rsidR="00A9656D" w:rsidRPr="00A9656D" w:rsidRDefault="00A9656D" w:rsidP="00590E30">
      <w:pPr>
        <w:jc w:val="both"/>
        <w:rPr>
          <w:rFonts w:ascii="Arial" w:hAnsi="Arial"/>
          <w:color w:val="000000"/>
          <w:szCs w:val="24"/>
        </w:rPr>
      </w:pPr>
      <w:r w:rsidRPr="00A9656D">
        <w:rPr>
          <w:rFonts w:ascii="Arial" w:hAnsi="Arial"/>
          <w:color w:val="000000"/>
          <w:szCs w:val="24"/>
        </w:rPr>
        <w:tab/>
        <w:t xml:space="preserve">Os comerciantes e a população serão beneficiados numa feira livre coberta, com piso, de forma que a chuva ou o sol não afetarão o comercio de produtos de gêneros alimentícios e outros </w:t>
      </w:r>
      <w:r>
        <w:rPr>
          <w:rFonts w:ascii="Arial" w:hAnsi="Arial"/>
          <w:color w:val="000000"/>
          <w:szCs w:val="24"/>
        </w:rPr>
        <w:t>itens. Assim, ganharão todos com essas medidas e a população</w:t>
      </w:r>
      <w:proofErr w:type="gramStart"/>
      <w:r>
        <w:rPr>
          <w:rFonts w:ascii="Arial" w:hAnsi="Arial"/>
          <w:color w:val="000000"/>
          <w:szCs w:val="24"/>
        </w:rPr>
        <w:t xml:space="preserve">  </w:t>
      </w:r>
      <w:proofErr w:type="gramEnd"/>
      <w:r>
        <w:rPr>
          <w:rFonts w:ascii="Arial" w:hAnsi="Arial"/>
          <w:color w:val="000000"/>
          <w:szCs w:val="24"/>
        </w:rPr>
        <w:t>terá elevada a sua qualidade de vida.</w:t>
      </w:r>
    </w:p>
    <w:p w:rsidR="00590E30" w:rsidRDefault="00590E30" w:rsidP="00590E30">
      <w:pPr>
        <w:jc w:val="both"/>
        <w:rPr>
          <w:rFonts w:ascii="Arial" w:hAnsi="Arial"/>
          <w:color w:val="000000"/>
          <w:sz w:val="22"/>
        </w:rPr>
      </w:pPr>
    </w:p>
    <w:p w:rsidR="00590E30" w:rsidRDefault="00590E30" w:rsidP="00590E3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</w:rPr>
        <w:t>Sala das Sessões Maria José Santana de Oliveira, Itabela-Ba, 27 de abril de 2017.</w:t>
      </w:r>
    </w:p>
    <w:p w:rsidR="00590E30" w:rsidRDefault="00590E30" w:rsidP="00590E30">
      <w:pPr>
        <w:jc w:val="both"/>
        <w:rPr>
          <w:rFonts w:ascii="Arial" w:hAnsi="Arial"/>
          <w:color w:val="000000"/>
          <w:sz w:val="22"/>
        </w:rPr>
      </w:pPr>
    </w:p>
    <w:p w:rsidR="00590E30" w:rsidRDefault="00590E30" w:rsidP="00590E30">
      <w:pPr>
        <w:pStyle w:val="Corpodetexto"/>
        <w:jc w:val="center"/>
        <w:rPr>
          <w:rFonts w:cs="Arial"/>
          <w:color w:val="000000"/>
          <w:sz w:val="18"/>
        </w:rPr>
      </w:pPr>
    </w:p>
    <w:p w:rsidR="00590E30" w:rsidRDefault="00590E30" w:rsidP="00590E30">
      <w:pPr>
        <w:pStyle w:val="Corpodetexto"/>
        <w:jc w:val="center"/>
        <w:rPr>
          <w:rFonts w:cs="Arial"/>
          <w:color w:val="000000"/>
          <w:sz w:val="18"/>
        </w:rPr>
      </w:pPr>
    </w:p>
    <w:p w:rsidR="00590E30" w:rsidRDefault="00590E30" w:rsidP="00590E30">
      <w:pPr>
        <w:pStyle w:val="Corpodetexto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        </w:t>
      </w:r>
    </w:p>
    <w:p w:rsidR="00590E30" w:rsidRDefault="00590E30" w:rsidP="00590E30">
      <w:pPr>
        <w:pStyle w:val="Corpodetexto"/>
        <w:rPr>
          <w:rFonts w:cs="Arial"/>
          <w:color w:val="000000"/>
          <w:sz w:val="18"/>
        </w:rPr>
      </w:pPr>
    </w:p>
    <w:p w:rsidR="00590E30" w:rsidRDefault="00590E30" w:rsidP="00590E30">
      <w:pPr>
        <w:pStyle w:val="Corpodetexto"/>
        <w:jc w:val="center"/>
        <w:rPr>
          <w:rFonts w:cs="Arial"/>
          <w:color w:val="000000"/>
          <w:sz w:val="18"/>
        </w:rPr>
      </w:pPr>
      <w:r>
        <w:rPr>
          <w:b/>
          <w:bCs/>
          <w:color w:val="000000"/>
          <w:sz w:val="22"/>
        </w:rPr>
        <w:t>JOSÉ ALENCAR ARRABAL</w:t>
      </w:r>
    </w:p>
    <w:p w:rsidR="00590E30" w:rsidRDefault="00590E30" w:rsidP="00590E30">
      <w:pPr>
        <w:jc w:val="center"/>
      </w:pPr>
      <w:r>
        <w:rPr>
          <w:rFonts w:ascii="Arial" w:hAnsi="Arial" w:cs="Arial"/>
          <w:sz w:val="20"/>
        </w:rPr>
        <w:t>Vereador</w:t>
      </w:r>
    </w:p>
    <w:p w:rsidR="000C1F6C" w:rsidRDefault="000C1F6C"/>
    <w:sectPr w:rsidR="000C1F6C" w:rsidSect="00A9656D">
      <w:pgSz w:w="12242" w:h="20163" w:code="5"/>
      <w:pgMar w:top="1418" w:right="11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30"/>
    <w:rsid w:val="000C1F6C"/>
    <w:rsid w:val="00590E30"/>
    <w:rsid w:val="00A9656D"/>
    <w:rsid w:val="00C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0E30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590E30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0E30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90E30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90E30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90E3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0E30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590E30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0E30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90E30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90E30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90E3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2017-05-04T15:36:00Z</cp:lastPrinted>
  <dcterms:created xsi:type="dcterms:W3CDTF">2017-05-02T13:44:00Z</dcterms:created>
  <dcterms:modified xsi:type="dcterms:W3CDTF">2017-05-04T15:37:00Z</dcterms:modified>
</cp:coreProperties>
</file>