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63" w:rsidRDefault="00E12A63" w:rsidP="005F6231">
      <w:pPr>
        <w:pStyle w:val="Ttulo1"/>
        <w:jc w:val="both"/>
      </w:pPr>
    </w:p>
    <w:p w:rsidR="005F6231" w:rsidRDefault="005F6231" w:rsidP="005F6231">
      <w:pPr>
        <w:pStyle w:val="Ttulo1"/>
        <w:jc w:val="both"/>
      </w:pPr>
      <w:bookmarkStart w:id="0" w:name="_GoBack"/>
      <w:bookmarkEnd w:id="0"/>
      <w:r>
        <w:t>INDICAÇÃO N° 072/2017</w:t>
      </w:r>
    </w:p>
    <w:p w:rsidR="005F6231" w:rsidRDefault="005F6231" w:rsidP="005F6231">
      <w:pPr>
        <w:pStyle w:val="Ttulo1"/>
        <w:jc w:val="both"/>
      </w:pPr>
      <w:r>
        <w:t xml:space="preserve">AUTOR: VEREADOR GIANCARLOS SANTOS MALACARNE </w:t>
      </w:r>
    </w:p>
    <w:p w:rsidR="005F6231" w:rsidRDefault="005F6231" w:rsidP="005F6231">
      <w:pPr>
        <w:pStyle w:val="Corpodetexto2"/>
        <w:jc w:val="both"/>
        <w:rPr>
          <w:rFonts w:eastAsia="Arial" w:cs="Arial"/>
        </w:rPr>
      </w:pPr>
      <w:r>
        <w:t xml:space="preserve">ASSUNTO: </w:t>
      </w:r>
      <w:r w:rsidRPr="005F6231">
        <w:rPr>
          <w:rFonts w:eastAsia="Arial" w:cs="Arial"/>
        </w:rPr>
        <w:t>RESTAURAÇÃO E FUNCIONAMENTO DOS SERVIÇOS PETI E IMPLANTAÇÃO DO CRAS EM MONTE PASCOAL</w:t>
      </w:r>
      <w:r>
        <w:rPr>
          <w:rFonts w:eastAsia="Arial" w:cs="Arial"/>
        </w:rPr>
        <w:t>.</w:t>
      </w:r>
    </w:p>
    <w:p w:rsidR="005F6231" w:rsidRPr="005F6231" w:rsidRDefault="005F6231" w:rsidP="005F6231">
      <w:pPr>
        <w:pStyle w:val="Corpodetexto2"/>
        <w:jc w:val="both"/>
      </w:pPr>
    </w:p>
    <w:p w:rsidR="005F6231" w:rsidRDefault="005F6231" w:rsidP="005F6231">
      <w:pPr>
        <w:jc w:val="both"/>
        <w:rPr>
          <w:rFonts w:ascii="Arial" w:hAnsi="Arial"/>
          <w:b/>
          <w:color w:val="000000"/>
        </w:rPr>
      </w:pPr>
    </w:p>
    <w:p w:rsidR="005F6231" w:rsidRPr="005F6231" w:rsidRDefault="005F6231" w:rsidP="005F6231">
      <w:pPr>
        <w:pStyle w:val="Corpodetexto"/>
        <w:ind w:firstLine="360"/>
        <w:rPr>
          <w:rFonts w:cs="Arial"/>
          <w:b/>
          <w:color w:val="000000"/>
          <w:szCs w:val="24"/>
        </w:rPr>
      </w:pPr>
      <w:r>
        <w:rPr>
          <w:rFonts w:cs="Arial"/>
          <w:color w:val="000000"/>
        </w:rPr>
        <w:t xml:space="preserve">                O Vereador que subscreve a presente, considerando a relevância das reivindicações que recebeu da população do Município, na forma regimental </w:t>
      </w:r>
      <w:r>
        <w:rPr>
          <w:rFonts w:cs="Arial"/>
          <w:b/>
          <w:color w:val="000000"/>
        </w:rPr>
        <w:t xml:space="preserve">INDICA </w:t>
      </w:r>
      <w:r>
        <w:rPr>
          <w:rFonts w:cs="Arial"/>
          <w:color w:val="000000"/>
        </w:rPr>
        <w:t xml:space="preserve">à Mesa que, </w:t>
      </w:r>
      <w:proofErr w:type="gramStart"/>
      <w:r>
        <w:rPr>
          <w:rFonts w:cs="Arial"/>
          <w:color w:val="000000"/>
        </w:rPr>
        <w:t>após</w:t>
      </w:r>
      <w:proofErr w:type="gramEnd"/>
      <w:r>
        <w:rPr>
          <w:rFonts w:cs="Arial"/>
          <w:color w:val="000000"/>
        </w:rPr>
        <w:t xml:space="preserve"> ouvido o Plenário, seja  oficiado o chefe do Poder Executivo Municipal no sentido de determinar ao órgão competente da Prefeitura Municipal a </w:t>
      </w:r>
      <w:r w:rsidRPr="005F6231">
        <w:rPr>
          <w:rFonts w:eastAsia="Arial" w:cs="Arial"/>
          <w:b/>
          <w:szCs w:val="24"/>
        </w:rPr>
        <w:t>restauração e funcionamento dos serviços PETI e implantação do CRAS em Monte Pascoal</w:t>
      </w:r>
      <w:r>
        <w:rPr>
          <w:rFonts w:eastAsia="Arial" w:cs="Arial"/>
          <w:b/>
          <w:szCs w:val="24"/>
        </w:rPr>
        <w:t>.</w:t>
      </w:r>
    </w:p>
    <w:p w:rsidR="005F6231" w:rsidRDefault="005F6231" w:rsidP="005F6231">
      <w:pPr>
        <w:jc w:val="both"/>
        <w:rPr>
          <w:rFonts w:ascii="Arial" w:hAnsi="Arial" w:cs="Arial"/>
          <w:b/>
          <w:color w:val="000000"/>
        </w:rPr>
      </w:pPr>
    </w:p>
    <w:p w:rsidR="005F6231" w:rsidRDefault="005F6231" w:rsidP="005F6231">
      <w:pPr>
        <w:ind w:left="360"/>
        <w:jc w:val="both"/>
        <w:rPr>
          <w:rFonts w:ascii="Arial" w:hAnsi="Arial" w:cs="Arial"/>
          <w:b/>
          <w:color w:val="000000"/>
        </w:rPr>
      </w:pPr>
    </w:p>
    <w:p w:rsidR="005F6231" w:rsidRDefault="005F6231" w:rsidP="005F6231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</w:t>
      </w:r>
    </w:p>
    <w:p w:rsidR="005F6231" w:rsidRDefault="005F6231" w:rsidP="005F6231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5F6231" w:rsidRPr="00E07DEB" w:rsidRDefault="005F6231" w:rsidP="005F6231"/>
    <w:p w:rsidR="002F36FB" w:rsidRDefault="00A57993" w:rsidP="00A57993">
      <w:pPr>
        <w:pStyle w:val="PargrafodaLista"/>
        <w:ind w:left="0" w:firstLine="720"/>
        <w:jc w:val="both"/>
        <w:rPr>
          <w:rFonts w:ascii="Arial" w:hAnsi="Arial" w:cs="Arial"/>
        </w:rPr>
      </w:pPr>
      <w:r>
        <w:rPr>
          <w:rFonts w:ascii="Arial" w:hAnsi="Arial"/>
          <w:color w:val="000000"/>
        </w:rPr>
        <w:t xml:space="preserve">A restauração do </w:t>
      </w:r>
      <w:r w:rsidRPr="00D030DF">
        <w:rPr>
          <w:rFonts w:ascii="Arial" w:hAnsi="Arial" w:cs="Arial"/>
          <w:b/>
        </w:rPr>
        <w:t>Programa de Erradicação do Trabalho Infantil (PETI)</w:t>
      </w:r>
      <w:r>
        <w:rPr>
          <w:rFonts w:ascii="Arial" w:hAnsi="Arial" w:cs="Arial"/>
        </w:rPr>
        <w:t xml:space="preserve">, assim como a implantação do </w:t>
      </w:r>
      <w:r w:rsidRPr="002A7550">
        <w:rPr>
          <w:rFonts w:ascii="Arial" w:hAnsi="Arial" w:cs="Arial"/>
          <w:b/>
        </w:rPr>
        <w:t>Centro de Referencia da Assistência Social (CRAS)</w:t>
      </w:r>
      <w:r w:rsidRPr="00823A14">
        <w:rPr>
          <w:rFonts w:ascii="Arial" w:hAnsi="Arial" w:cs="Arial"/>
        </w:rPr>
        <w:t xml:space="preserve"> </w:t>
      </w:r>
      <w:r w:rsidR="002F36FB">
        <w:rPr>
          <w:rFonts w:ascii="Arial" w:hAnsi="Arial" w:cs="Arial"/>
        </w:rPr>
        <w:t xml:space="preserve">são medidas de extrema urgência </w:t>
      </w:r>
      <w:r>
        <w:rPr>
          <w:rFonts w:ascii="Arial" w:hAnsi="Arial" w:cs="Arial"/>
        </w:rPr>
        <w:t>para o</w:t>
      </w:r>
      <w:r w:rsidR="002F36FB">
        <w:rPr>
          <w:rFonts w:ascii="Arial" w:hAnsi="Arial" w:cs="Arial"/>
        </w:rPr>
        <w:t xml:space="preserve"> Distrito de Monte Pascoal, haja vista que as crianças daquela comunidade e a população precisam ser assistidas e contempladas pelos serviços do PETI e do CRAS. </w:t>
      </w:r>
    </w:p>
    <w:p w:rsidR="002F36FB" w:rsidRDefault="002F36FB" w:rsidP="00A57993">
      <w:pPr>
        <w:pStyle w:val="PargrafodaLista"/>
        <w:ind w:left="0" w:firstLine="720"/>
        <w:jc w:val="both"/>
        <w:rPr>
          <w:rFonts w:ascii="Arial" w:hAnsi="Arial" w:cs="Arial"/>
        </w:rPr>
      </w:pPr>
    </w:p>
    <w:p w:rsidR="002F36FB" w:rsidRDefault="002F36FB" w:rsidP="00A57993">
      <w:pPr>
        <w:pStyle w:val="PargrafodaLista"/>
        <w:ind w:left="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se justifica ter </w:t>
      </w:r>
      <w:proofErr w:type="gramStart"/>
      <w:r>
        <w:rPr>
          <w:rFonts w:ascii="Arial" w:hAnsi="Arial" w:cs="Arial"/>
        </w:rPr>
        <w:t>imóvel locados</w:t>
      </w:r>
      <w:proofErr w:type="gramEnd"/>
      <w:r>
        <w:rPr>
          <w:rFonts w:ascii="Arial" w:hAnsi="Arial" w:cs="Arial"/>
        </w:rPr>
        <w:t xml:space="preserve"> e servidores definidos para atuar nesses órgãos e esses não funcionarem exemplo do que ocorreu na gestão passada. </w:t>
      </w:r>
    </w:p>
    <w:p w:rsidR="002F36FB" w:rsidRDefault="002F36FB" w:rsidP="002F36FB">
      <w:pPr>
        <w:pStyle w:val="PargrafodaLista"/>
        <w:ind w:left="0"/>
        <w:jc w:val="both"/>
        <w:rPr>
          <w:rFonts w:ascii="Arial" w:hAnsi="Arial" w:cs="Arial"/>
        </w:rPr>
      </w:pPr>
    </w:p>
    <w:p w:rsidR="002F36FB" w:rsidRDefault="002F36FB" w:rsidP="002F36FB">
      <w:pPr>
        <w:pStyle w:val="PargrafodaLista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Entende o autor que o Poder Executivo, através da Secretaria de Ação Social deve adotar as providencias urgentes para atender aos termos do presente e assim assegurar melhor qualidade de vida para a população do Distrito em questão. </w:t>
      </w:r>
    </w:p>
    <w:p w:rsidR="002F36FB" w:rsidRDefault="002F36FB" w:rsidP="002F36FB">
      <w:pPr>
        <w:pStyle w:val="PargrafodaLista"/>
        <w:ind w:left="0" w:firstLine="708"/>
        <w:jc w:val="both"/>
        <w:rPr>
          <w:rFonts w:ascii="Arial" w:hAnsi="Arial" w:cs="Arial"/>
        </w:rPr>
      </w:pPr>
    </w:p>
    <w:p w:rsidR="00A57993" w:rsidRDefault="00A57993" w:rsidP="00A57993">
      <w:pPr>
        <w:pStyle w:val="PargrafodaLista"/>
        <w:jc w:val="both"/>
        <w:rPr>
          <w:rFonts w:ascii="Arial" w:hAnsi="Arial" w:cs="Arial"/>
          <w:color w:val="000000"/>
        </w:rPr>
      </w:pPr>
    </w:p>
    <w:p w:rsidR="00A57993" w:rsidRDefault="00A57993" w:rsidP="00A57993">
      <w:pPr>
        <w:pStyle w:val="PargrafodaLista"/>
        <w:jc w:val="both"/>
        <w:rPr>
          <w:rFonts w:ascii="Arial" w:hAnsi="Arial" w:cs="Arial"/>
          <w:color w:val="000000"/>
        </w:rPr>
      </w:pPr>
    </w:p>
    <w:p w:rsidR="005F6231" w:rsidRPr="00DF1427" w:rsidRDefault="005F6231" w:rsidP="005F6231">
      <w:pPr>
        <w:ind w:firstLine="708"/>
        <w:jc w:val="both"/>
        <w:rPr>
          <w:rFonts w:ascii="Arial" w:hAnsi="Arial"/>
          <w:color w:val="000000"/>
          <w:sz w:val="22"/>
          <w:szCs w:val="22"/>
        </w:rPr>
      </w:pPr>
      <w:r w:rsidRPr="00DF1427">
        <w:rPr>
          <w:rFonts w:ascii="Arial" w:hAnsi="Arial"/>
          <w:color w:val="000000"/>
          <w:sz w:val="22"/>
          <w:szCs w:val="22"/>
        </w:rPr>
        <w:t>Sala das Sessões Maria José Santana de Oliveira</w:t>
      </w:r>
      <w:r w:rsidR="002F36FB">
        <w:rPr>
          <w:rFonts w:ascii="Arial" w:hAnsi="Arial"/>
          <w:color w:val="000000"/>
          <w:sz w:val="22"/>
          <w:szCs w:val="22"/>
        </w:rPr>
        <w:t>, Itabela-Ba, 02</w:t>
      </w:r>
      <w:r w:rsidRPr="00DF1427">
        <w:rPr>
          <w:rFonts w:ascii="Arial" w:hAnsi="Arial"/>
          <w:color w:val="000000"/>
          <w:sz w:val="22"/>
          <w:szCs w:val="22"/>
        </w:rPr>
        <w:t xml:space="preserve"> de </w:t>
      </w:r>
      <w:r>
        <w:rPr>
          <w:rFonts w:ascii="Arial" w:hAnsi="Arial"/>
          <w:color w:val="000000"/>
          <w:sz w:val="22"/>
          <w:szCs w:val="22"/>
        </w:rPr>
        <w:t>maio</w:t>
      </w:r>
      <w:r w:rsidRPr="00DF1427">
        <w:rPr>
          <w:rFonts w:ascii="Arial" w:hAnsi="Arial"/>
          <w:color w:val="000000"/>
          <w:sz w:val="22"/>
          <w:szCs w:val="22"/>
        </w:rPr>
        <w:t xml:space="preserve"> de 2017.</w:t>
      </w:r>
    </w:p>
    <w:p w:rsidR="005F6231" w:rsidRDefault="005F6231" w:rsidP="005F6231">
      <w:pPr>
        <w:jc w:val="both"/>
        <w:rPr>
          <w:rFonts w:ascii="Arial" w:hAnsi="Arial"/>
          <w:color w:val="000000"/>
        </w:rPr>
      </w:pPr>
    </w:p>
    <w:p w:rsidR="005F6231" w:rsidRDefault="005F6231" w:rsidP="005F6231">
      <w:pPr>
        <w:tabs>
          <w:tab w:val="left" w:pos="3977"/>
        </w:tabs>
        <w:rPr>
          <w:rFonts w:ascii="Arial" w:hAnsi="Arial"/>
          <w:color w:val="000000"/>
          <w:sz w:val="20"/>
        </w:rPr>
      </w:pPr>
      <w:r>
        <w:rPr>
          <w:rFonts w:ascii="Arial" w:hAnsi="Arial"/>
          <w:bCs/>
          <w:color w:val="000000"/>
          <w:sz w:val="20"/>
        </w:rPr>
        <w:tab/>
      </w:r>
    </w:p>
    <w:p w:rsidR="005F6231" w:rsidRDefault="005F6231" w:rsidP="005F6231">
      <w:pPr>
        <w:jc w:val="center"/>
        <w:rPr>
          <w:rFonts w:ascii="Arial" w:hAnsi="Arial"/>
          <w:color w:val="000000"/>
          <w:sz w:val="20"/>
        </w:rPr>
      </w:pPr>
    </w:p>
    <w:p w:rsidR="005F6231" w:rsidRPr="00636F42" w:rsidRDefault="005F6231" w:rsidP="005F6231">
      <w:pPr>
        <w:jc w:val="center"/>
        <w:rPr>
          <w:rFonts w:ascii="Arial" w:hAnsi="Arial"/>
          <w:b/>
          <w:color w:val="000000"/>
          <w:sz w:val="20"/>
        </w:rPr>
      </w:pPr>
      <w:r w:rsidRPr="00636F42">
        <w:rPr>
          <w:rFonts w:ascii="Arial" w:hAnsi="Arial"/>
          <w:b/>
          <w:color w:val="000000"/>
          <w:sz w:val="20"/>
        </w:rPr>
        <w:t>GIANCARLOS SANTOS MALACARNE</w:t>
      </w:r>
    </w:p>
    <w:p w:rsidR="005F6231" w:rsidRDefault="005F6231" w:rsidP="005F6231">
      <w:pPr>
        <w:jc w:val="center"/>
        <w:rPr>
          <w:color w:val="000000"/>
          <w:sz w:val="20"/>
        </w:rPr>
      </w:pPr>
      <w:r>
        <w:rPr>
          <w:rFonts w:ascii="Arial" w:hAnsi="Arial"/>
          <w:color w:val="000000"/>
          <w:sz w:val="20"/>
        </w:rPr>
        <w:t>Vereador</w:t>
      </w:r>
    </w:p>
    <w:p w:rsidR="005F6231" w:rsidRDefault="005F6231" w:rsidP="005F6231"/>
    <w:p w:rsidR="003A296F" w:rsidRDefault="003A296F"/>
    <w:sectPr w:rsidR="003A296F" w:rsidSect="002F36FB">
      <w:pgSz w:w="12242" w:h="20163" w:code="5"/>
      <w:pgMar w:top="2836" w:right="1185" w:bottom="1418" w:left="184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97905"/>
    <w:multiLevelType w:val="hybridMultilevel"/>
    <w:tmpl w:val="78583D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01A4F"/>
    <w:multiLevelType w:val="hybridMultilevel"/>
    <w:tmpl w:val="8EF60B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31"/>
    <w:rsid w:val="002F36FB"/>
    <w:rsid w:val="003A296F"/>
    <w:rsid w:val="005F6231"/>
    <w:rsid w:val="00A57993"/>
    <w:rsid w:val="00D503D6"/>
    <w:rsid w:val="00E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623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5F623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623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623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F623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F623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F6231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F6231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6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6231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5F6231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F623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F6231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F623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5F6231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5F6231"/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5F6231"/>
    <w:rPr>
      <w:rFonts w:ascii="Arial" w:eastAsia="Times New Roman" w:hAnsi="Arial" w:cs="Times New Roman"/>
      <w:b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6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DORLANDO</dc:creator>
  <cp:lastModifiedBy>MARA</cp:lastModifiedBy>
  <cp:revision>4</cp:revision>
  <cp:lastPrinted>2017-05-16T12:14:00Z</cp:lastPrinted>
  <dcterms:created xsi:type="dcterms:W3CDTF">2017-05-12T13:51:00Z</dcterms:created>
  <dcterms:modified xsi:type="dcterms:W3CDTF">2017-05-16T12:14:00Z</dcterms:modified>
</cp:coreProperties>
</file>